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D1FA" w14:textId="47A3C36A" w:rsidR="008F47B4" w:rsidRDefault="008F47B4" w:rsidP="007869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08C9C8F" w14:textId="77777777" w:rsidR="00A833F0" w:rsidRDefault="00A833F0" w:rsidP="007869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58AD8BF" w14:textId="7D97CE79" w:rsidR="008F47B4" w:rsidRDefault="008F47B4" w:rsidP="008F47B4">
      <w:pPr>
        <w:tabs>
          <w:tab w:val="left" w:pos="3686"/>
        </w:tabs>
        <w:rPr>
          <w:rFonts w:ascii="Garamond" w:hAnsi="Garamond"/>
          <w:b/>
          <w:sz w:val="28"/>
          <w:szCs w:val="28"/>
        </w:rPr>
      </w:pPr>
      <w:r w:rsidRPr="008F47B4">
        <w:rPr>
          <w:rFonts w:ascii="Garamond" w:hAnsi="Garamond"/>
          <w:b/>
          <w:sz w:val="28"/>
          <w:szCs w:val="28"/>
        </w:rPr>
        <w:t>TISKOVÁ ZPRÁVA</w:t>
      </w:r>
    </w:p>
    <w:p w14:paraId="0AA9C6AC" w14:textId="6DA3DFF6" w:rsidR="008F47B4" w:rsidRPr="008F47B4" w:rsidRDefault="008F47B4" w:rsidP="008F47B4">
      <w:pPr>
        <w:tabs>
          <w:tab w:val="left" w:pos="3686"/>
        </w:tabs>
        <w:rPr>
          <w:rFonts w:ascii="Garamond" w:hAnsi="Garamond"/>
          <w:bCs/>
          <w:sz w:val="28"/>
          <w:szCs w:val="28"/>
        </w:rPr>
      </w:pPr>
      <w:r w:rsidRPr="008F47B4">
        <w:rPr>
          <w:rFonts w:ascii="Garamond" w:hAnsi="Garamond"/>
          <w:bCs/>
          <w:sz w:val="28"/>
          <w:szCs w:val="28"/>
        </w:rPr>
        <w:t>Praha, 3. 12. 2022</w:t>
      </w:r>
    </w:p>
    <w:p w14:paraId="42D3CE23" w14:textId="69D08A37" w:rsidR="008F47B4" w:rsidRPr="008F47B4" w:rsidRDefault="008F47B4" w:rsidP="008F47B4">
      <w:pPr>
        <w:tabs>
          <w:tab w:val="left" w:pos="3686"/>
        </w:tabs>
        <w:rPr>
          <w:rFonts w:ascii="Garamond" w:hAnsi="Garamond"/>
          <w:bCs/>
          <w:sz w:val="28"/>
          <w:szCs w:val="28"/>
        </w:rPr>
      </w:pPr>
    </w:p>
    <w:p w14:paraId="0053425E" w14:textId="1525B038" w:rsidR="008F47B4" w:rsidRPr="008F47B4" w:rsidRDefault="008F47B4" w:rsidP="008F47B4">
      <w:pPr>
        <w:tabs>
          <w:tab w:val="left" w:pos="3686"/>
        </w:tabs>
        <w:rPr>
          <w:rFonts w:ascii="Garamond" w:hAnsi="Garamond"/>
          <w:bCs/>
          <w:sz w:val="28"/>
          <w:szCs w:val="28"/>
        </w:rPr>
      </w:pPr>
    </w:p>
    <w:p w14:paraId="5F89B369" w14:textId="503F982E" w:rsidR="008F47B4" w:rsidRPr="008F47B4" w:rsidRDefault="00A446A3" w:rsidP="008F47B4">
      <w:pPr>
        <w:pStyle w:val="Normln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</w:pPr>
      <w:hyperlink r:id="rId6" w:tgtFrame="_blank" w:history="1">
        <w:r w:rsidR="008F47B4" w:rsidRPr="008F47B4">
          <w:rPr>
            <w:rStyle w:val="Hypertextovodkaz"/>
            <w:rFonts w:ascii="Garamond" w:hAnsi="Garamond" w:cs="Arial"/>
            <w:b/>
            <w:bCs/>
            <w:color w:val="000000"/>
            <w:spacing w:val="7"/>
            <w:sz w:val="28"/>
            <w:szCs w:val="28"/>
            <w:u w:val="none"/>
            <w:bdr w:val="none" w:sz="0" w:space="0" w:color="auto" w:frame="1"/>
          </w:rPr>
          <w:t>70+</w:t>
        </w:r>
        <w:proofErr w:type="gramStart"/>
        <w:r w:rsidR="008F47B4" w:rsidRPr="008F47B4">
          <w:rPr>
            <w:rStyle w:val="Hypertextovodkaz"/>
            <w:rFonts w:ascii="Garamond" w:hAnsi="Garamond" w:cs="Arial"/>
            <w:b/>
            <w:bCs/>
            <w:color w:val="000000"/>
            <w:spacing w:val="7"/>
            <w:sz w:val="28"/>
            <w:szCs w:val="28"/>
            <w:u w:val="none"/>
            <w:bdr w:val="none" w:sz="0" w:space="0" w:color="auto" w:frame="1"/>
          </w:rPr>
          <w:t>70  Jan</w:t>
        </w:r>
        <w:proofErr w:type="gramEnd"/>
        <w:r w:rsidR="008F47B4" w:rsidRPr="008F47B4">
          <w:rPr>
            <w:rStyle w:val="Hypertextovodkaz"/>
            <w:rFonts w:ascii="Garamond" w:hAnsi="Garamond" w:cs="Arial"/>
            <w:b/>
            <w:bCs/>
            <w:color w:val="000000"/>
            <w:spacing w:val="7"/>
            <w:sz w:val="28"/>
            <w:szCs w:val="28"/>
            <w:u w:val="none"/>
            <w:bdr w:val="none" w:sz="0" w:space="0" w:color="auto" w:frame="1"/>
          </w:rPr>
          <w:t xml:space="preserve"> Merta + Josef Pleskot</w:t>
        </w:r>
      </w:hyperlink>
      <w:r w:rsidR="008F47B4" w:rsidRPr="008F47B4"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ab/>
      </w:r>
    </w:p>
    <w:p w14:paraId="32BDF2CE" w14:textId="3C18975D" w:rsidR="008F47B4" w:rsidRPr="008F47B4" w:rsidRDefault="008F47B4" w:rsidP="008F47B4">
      <w:pPr>
        <w:pStyle w:val="Normln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</w:pPr>
    </w:p>
    <w:p w14:paraId="16738C0D" w14:textId="77777777" w:rsidR="008F47B4" w:rsidRPr="008F47B4" w:rsidRDefault="008F47B4" w:rsidP="008F47B4">
      <w:pPr>
        <w:pStyle w:val="Normln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="Garamond" w:hAnsi="Garamond"/>
          <w:color w:val="242424"/>
          <w:sz w:val="28"/>
          <w:szCs w:val="28"/>
        </w:rPr>
      </w:pPr>
    </w:p>
    <w:p w14:paraId="6080ECEA" w14:textId="77777777" w:rsidR="008F47B4" w:rsidRDefault="008F47B4" w:rsidP="008F47B4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242424"/>
          <w:sz w:val="28"/>
          <w:szCs w:val="28"/>
        </w:rPr>
      </w:pPr>
      <w:r w:rsidRPr="008F47B4"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>6. 12. 2022</w:t>
      </w:r>
      <w:r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47B4"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47B4">
        <w:rPr>
          <w:rFonts w:ascii="Garamond" w:hAnsi="Garamond" w:cs="Arial"/>
          <w:b/>
          <w:bCs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>28. 1. 2023</w:t>
      </w:r>
    </w:p>
    <w:p w14:paraId="4D0DA606" w14:textId="77777777" w:rsidR="008F47B4" w:rsidRPr="008F47B4" w:rsidRDefault="008F47B4" w:rsidP="008F47B4">
      <w:pPr>
        <w:spacing w:line="276" w:lineRule="auto"/>
        <w:rPr>
          <w:rFonts w:ascii="Garamond" w:hAnsi="Garamond"/>
          <w:sz w:val="28"/>
          <w:szCs w:val="28"/>
        </w:rPr>
      </w:pPr>
      <w:r w:rsidRPr="008F47B4">
        <w:rPr>
          <w:rFonts w:ascii="Garamond" w:hAnsi="Garamond"/>
          <w:sz w:val="28"/>
          <w:szCs w:val="28"/>
        </w:rPr>
        <w:t>Galerie Zdeněk Sklenář</w:t>
      </w:r>
    </w:p>
    <w:p w14:paraId="1A9161BE" w14:textId="77777777" w:rsidR="008F47B4" w:rsidRPr="008F47B4" w:rsidRDefault="008F47B4" w:rsidP="008F47B4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z w:val="28"/>
          <w:szCs w:val="28"/>
          <w:bdr w:val="none" w:sz="0" w:space="0" w:color="auto" w:frame="1"/>
        </w:rPr>
      </w:pPr>
      <w:proofErr w:type="spellStart"/>
      <w:r w:rsidRPr="008F47B4">
        <w:rPr>
          <w:rFonts w:ascii="Garamond" w:hAnsi="Garamond"/>
          <w:sz w:val="28"/>
          <w:szCs w:val="28"/>
        </w:rPr>
        <w:t>Schönkirchovský</w:t>
      </w:r>
      <w:proofErr w:type="spellEnd"/>
      <w:r w:rsidRPr="008F47B4">
        <w:rPr>
          <w:rFonts w:ascii="Garamond" w:hAnsi="Garamond"/>
          <w:sz w:val="28"/>
          <w:szCs w:val="28"/>
        </w:rPr>
        <w:t xml:space="preserve"> palác</w:t>
      </w:r>
      <w:r w:rsidRPr="008F47B4">
        <w:rPr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C44DDB9" w14:textId="1D9FE7EE" w:rsidR="008F47B4" w:rsidRPr="008F47B4" w:rsidRDefault="008F47B4" w:rsidP="008F47B4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color w:val="242424"/>
          <w:sz w:val="28"/>
          <w:szCs w:val="28"/>
        </w:rPr>
      </w:pPr>
      <w:r w:rsidRPr="008F47B4">
        <w:rPr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Mikulandská 7, </w:t>
      </w:r>
      <w:proofErr w:type="gramStart"/>
      <w:r w:rsidRPr="008F47B4">
        <w:rPr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>110  00</w:t>
      </w:r>
      <w:proofErr w:type="gramEnd"/>
      <w:r w:rsidRPr="008F47B4">
        <w:rPr>
          <w:rFonts w:ascii="Garamond" w:hAnsi="Garamond" w:cs="Arial"/>
          <w:color w:val="000000"/>
          <w:sz w:val="28"/>
          <w:szCs w:val="28"/>
          <w:bdr w:val="none" w:sz="0" w:space="0" w:color="auto" w:frame="1"/>
        </w:rPr>
        <w:t xml:space="preserve"> Praha 1 – Nové Město</w:t>
      </w:r>
    </w:p>
    <w:p w14:paraId="28FB05C8" w14:textId="734F8F6A" w:rsidR="008F47B4" w:rsidRDefault="008F47B4" w:rsidP="008F47B4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 w:cs="Arial"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</w:pPr>
      <w:r w:rsidRPr="008F47B4">
        <w:rPr>
          <w:rFonts w:ascii="Garamond" w:hAnsi="Garamond" w:cs="Arial"/>
          <w:color w:val="000000"/>
          <w:spacing w:val="7"/>
          <w:sz w:val="28"/>
          <w:szCs w:val="28"/>
          <w:bdr w:val="none" w:sz="0" w:space="0" w:color="auto" w:frame="1"/>
          <w:shd w:val="clear" w:color="auto" w:fill="FFFFFF"/>
        </w:rPr>
        <w:t>úterý–sobota 13–18 hodin, 24. 12. 9–12 hodin</w:t>
      </w:r>
    </w:p>
    <w:p w14:paraId="31A1D962" w14:textId="77777777" w:rsidR="008F47B4" w:rsidRPr="008F47B4" w:rsidRDefault="00A446A3" w:rsidP="008F47B4">
      <w:pPr>
        <w:spacing w:line="276" w:lineRule="auto"/>
        <w:rPr>
          <w:rFonts w:ascii="Garamond" w:hAnsi="Garamond"/>
          <w:szCs w:val="28"/>
        </w:rPr>
      </w:pPr>
      <w:hyperlink r:id="rId7" w:history="1">
        <w:r w:rsidR="008F47B4" w:rsidRPr="008F47B4">
          <w:rPr>
            <w:rStyle w:val="Hypertextovodkaz"/>
            <w:rFonts w:ascii="Garamond" w:hAnsi="Garamond"/>
            <w:sz w:val="28"/>
            <w:szCs w:val="36"/>
          </w:rPr>
          <w:t>www.zdeneksklenar.cz</w:t>
        </w:r>
      </w:hyperlink>
      <w:r w:rsidR="008F47B4" w:rsidRPr="008F47B4">
        <w:rPr>
          <w:rFonts w:ascii="Garamond" w:hAnsi="Garamond"/>
          <w:szCs w:val="28"/>
        </w:rPr>
        <w:t xml:space="preserve"> </w:t>
      </w:r>
    </w:p>
    <w:p w14:paraId="4E3DBDA9" w14:textId="77777777" w:rsidR="008F47B4" w:rsidRPr="008F47B4" w:rsidRDefault="008F47B4" w:rsidP="008F47B4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color w:val="242424"/>
          <w:sz w:val="28"/>
          <w:szCs w:val="28"/>
        </w:rPr>
      </w:pPr>
    </w:p>
    <w:p w14:paraId="2A42C847" w14:textId="77777777" w:rsidR="008F47B4" w:rsidRPr="008F47B4" w:rsidRDefault="008F47B4" w:rsidP="008F47B4">
      <w:pPr>
        <w:tabs>
          <w:tab w:val="left" w:pos="3686"/>
        </w:tabs>
        <w:rPr>
          <w:rFonts w:ascii="Garamond" w:hAnsi="Garamond"/>
          <w:bCs/>
          <w:sz w:val="28"/>
          <w:szCs w:val="28"/>
        </w:rPr>
      </w:pPr>
    </w:p>
    <w:p w14:paraId="2F335A91" w14:textId="77777777" w:rsidR="008F47B4" w:rsidRDefault="008F47B4" w:rsidP="007869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583F8D" w14:textId="77777777" w:rsidR="008F47B4" w:rsidRDefault="008F47B4" w:rsidP="0078694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C9182ED" w14:textId="1F8F4DA3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Dvě významné osobnosti české kultury, </w:t>
      </w:r>
      <w:r w:rsidR="00BB5272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malíř</w:t>
      </w: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Jan Merta (4.</w:t>
      </w:r>
      <w:r w:rsidR="00A833F0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</w:t>
      </w: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12.</w:t>
      </w:r>
      <w:r w:rsidR="00A833F0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</w:t>
      </w: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1952) a architekt Josef Pleskot (3.</w:t>
      </w:r>
      <w:r w:rsidR="00A833F0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</w:t>
      </w: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12.</w:t>
      </w:r>
      <w:r w:rsidR="00A833F0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</w:t>
      </w:r>
      <w:r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>1952), sla</w:t>
      </w:r>
      <w:r w:rsidRPr="00A833F0">
        <w:rPr>
          <w:rFonts w:ascii="Garamond" w:hAnsi="Garamond" w:cs="Arial"/>
          <w:sz w:val="26"/>
          <w:szCs w:val="26"/>
        </w:rPr>
        <w:t>ví svoje životní jubileum společnou výstavou v Galerii Zdeněk Sklenář</w:t>
      </w:r>
      <w:r w:rsidR="00BB5272" w:rsidRPr="00A833F0">
        <w:rPr>
          <w:rFonts w:ascii="Garamond" w:hAnsi="Garamond" w:cs="Arial"/>
          <w:sz w:val="26"/>
          <w:szCs w:val="26"/>
        </w:rPr>
        <w:t xml:space="preserve"> nazvanou </w:t>
      </w:r>
      <w:r w:rsidR="00BB5272" w:rsidRPr="00A833F0">
        <w:rPr>
          <w:rFonts w:ascii="Garamond" w:hAnsi="Garamond" w:cs="Arial"/>
          <w:i/>
          <w:sz w:val="26"/>
          <w:szCs w:val="26"/>
        </w:rPr>
        <w:t>70 +</w:t>
      </w:r>
      <w:r w:rsidR="00BB5272" w:rsidRPr="00A833F0">
        <w:rPr>
          <w:rFonts w:ascii="Garamond" w:hAnsi="Garamond" w:cs="Arial"/>
          <w:sz w:val="26"/>
          <w:szCs w:val="26"/>
        </w:rPr>
        <w:t xml:space="preserve"> </w:t>
      </w:r>
      <w:r w:rsidR="00BB5272" w:rsidRPr="00A833F0">
        <w:rPr>
          <w:rFonts w:ascii="Garamond" w:hAnsi="Garamond" w:cs="Arial"/>
          <w:i/>
          <w:sz w:val="26"/>
          <w:szCs w:val="26"/>
        </w:rPr>
        <w:t>70</w:t>
      </w:r>
      <w:r w:rsidRPr="00A833F0">
        <w:rPr>
          <w:rFonts w:ascii="Garamond" w:hAnsi="Garamond" w:cs="Arial"/>
          <w:sz w:val="26"/>
          <w:szCs w:val="26"/>
        </w:rPr>
        <w:t>. Jejich cesty se neprotnuly až při uměleckých aktivitách v Galerii Zdeněk Sklenář, kde spolupracovali na několika projektech,</w:t>
      </w:r>
      <w:r w:rsidR="00BB5272" w:rsidRPr="00A833F0">
        <w:rPr>
          <w:rFonts w:ascii="Garamond" w:hAnsi="Garamond" w:cs="Arial"/>
          <w:sz w:val="26"/>
          <w:szCs w:val="26"/>
        </w:rPr>
        <w:t xml:space="preserve"> pojí je dlouhodobé přátelství a </w:t>
      </w:r>
      <w:r w:rsidR="00017792" w:rsidRPr="00A833F0">
        <w:rPr>
          <w:rFonts w:ascii="Garamond" w:hAnsi="Garamond" w:cs="Arial"/>
          <w:sz w:val="26"/>
          <w:szCs w:val="26"/>
        </w:rPr>
        <w:t xml:space="preserve">také </w:t>
      </w:r>
      <w:r w:rsidR="00BB5272" w:rsidRPr="00A833F0">
        <w:rPr>
          <w:rFonts w:ascii="Garamond" w:hAnsi="Garamond" w:cs="Arial"/>
          <w:sz w:val="26"/>
          <w:szCs w:val="26"/>
        </w:rPr>
        <w:t>rozdíl jedné jediné číslice v</w:t>
      </w:r>
      <w:r w:rsidR="00017792" w:rsidRPr="00A833F0">
        <w:rPr>
          <w:rFonts w:ascii="Garamond" w:hAnsi="Garamond" w:cs="Arial"/>
          <w:sz w:val="26"/>
          <w:szCs w:val="26"/>
        </w:rPr>
        <w:t xml:space="preserve"> rodných </w:t>
      </w:r>
      <w:r w:rsidR="00BB5272" w:rsidRPr="00A833F0">
        <w:rPr>
          <w:rFonts w:ascii="Garamond" w:hAnsi="Garamond" w:cs="Arial"/>
          <w:sz w:val="26"/>
          <w:szCs w:val="26"/>
        </w:rPr>
        <w:t>čísle</w:t>
      </w:r>
      <w:r w:rsidR="00017792" w:rsidRPr="00A833F0">
        <w:rPr>
          <w:rFonts w:ascii="Garamond" w:hAnsi="Garamond" w:cs="Arial"/>
          <w:sz w:val="26"/>
          <w:szCs w:val="26"/>
        </w:rPr>
        <w:t>ch</w:t>
      </w:r>
      <w:r w:rsidR="00BB5272" w:rsidRPr="00A833F0">
        <w:rPr>
          <w:rFonts w:ascii="Garamond" w:hAnsi="Garamond" w:cs="Arial"/>
          <w:sz w:val="26"/>
          <w:szCs w:val="26"/>
        </w:rPr>
        <w:t>.</w:t>
      </w:r>
    </w:p>
    <w:p w14:paraId="455868F5" w14:textId="77777777" w:rsidR="00BB5272" w:rsidRPr="00A833F0" w:rsidRDefault="00BB5272" w:rsidP="008F47B4">
      <w:pPr>
        <w:jc w:val="both"/>
        <w:rPr>
          <w:rFonts w:ascii="Garamond" w:hAnsi="Garamond" w:cs="Arial"/>
          <w:sz w:val="26"/>
          <w:szCs w:val="26"/>
        </w:rPr>
      </w:pPr>
    </w:p>
    <w:p w14:paraId="6BBF54F2" w14:textId="77777777" w:rsidR="0078694A" w:rsidRPr="00A833F0" w:rsidRDefault="00BB5272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 xml:space="preserve">Na sedmé výstavě v </w:t>
      </w:r>
      <w:r w:rsidR="0078694A" w:rsidRPr="00A833F0">
        <w:rPr>
          <w:rFonts w:ascii="Garamond" w:hAnsi="Garamond" w:cs="Arial"/>
          <w:sz w:val="26"/>
          <w:szCs w:val="26"/>
        </w:rPr>
        <w:t>Galerii Zdeněk</w:t>
      </w:r>
      <w:r w:rsidRPr="00A833F0">
        <w:rPr>
          <w:rFonts w:ascii="Garamond" w:hAnsi="Garamond" w:cs="Arial"/>
          <w:sz w:val="26"/>
          <w:szCs w:val="26"/>
        </w:rPr>
        <w:t xml:space="preserve"> Sklenář Jan Merta</w:t>
      </w:r>
      <w:r w:rsidR="0078694A" w:rsidRPr="00A833F0">
        <w:rPr>
          <w:rFonts w:ascii="Garamond" w:hAnsi="Garamond" w:cs="Arial"/>
          <w:sz w:val="26"/>
          <w:szCs w:val="26"/>
        </w:rPr>
        <w:t xml:space="preserve"> předs</w:t>
      </w:r>
      <w:r w:rsidRPr="00A833F0">
        <w:rPr>
          <w:rFonts w:ascii="Garamond" w:hAnsi="Garamond" w:cs="Arial"/>
          <w:sz w:val="26"/>
          <w:szCs w:val="26"/>
        </w:rPr>
        <w:t>tavuje obrazy dokončené</w:t>
      </w:r>
      <w:r w:rsidR="0078694A" w:rsidRPr="00A833F0">
        <w:rPr>
          <w:rFonts w:ascii="Garamond" w:hAnsi="Garamond" w:cs="Arial"/>
          <w:sz w:val="26"/>
          <w:szCs w:val="26"/>
        </w:rPr>
        <w:t xml:space="preserve"> v letošním roce, které veřejnost dosud nemohla vidět.</w:t>
      </w:r>
    </w:p>
    <w:p w14:paraId="262AAEDE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4E83444D" w14:textId="77777777" w:rsidR="00017792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>Pro jeho tvorbu je typické zejména zpracovávání vlastních životních zkušenost</w:t>
      </w:r>
      <w:r w:rsidR="00BB5272" w:rsidRPr="00A833F0">
        <w:rPr>
          <w:rFonts w:ascii="Garamond" w:hAnsi="Garamond" w:cs="Arial"/>
          <w:sz w:val="26"/>
          <w:szCs w:val="26"/>
        </w:rPr>
        <w:t xml:space="preserve"> a prožitků</w:t>
      </w:r>
      <w:r w:rsidR="00017792" w:rsidRPr="00A833F0">
        <w:rPr>
          <w:rFonts w:ascii="Garamond" w:hAnsi="Garamond" w:cs="Arial"/>
          <w:sz w:val="26"/>
          <w:szCs w:val="26"/>
        </w:rPr>
        <w:t>. Ty jsou na výstavě patrné</w:t>
      </w:r>
      <w:r w:rsidRPr="00A833F0">
        <w:rPr>
          <w:rFonts w:ascii="Garamond" w:hAnsi="Garamond" w:cs="Arial"/>
          <w:sz w:val="26"/>
          <w:szCs w:val="26"/>
        </w:rPr>
        <w:t xml:space="preserve"> např. v díle</w:t>
      </w:r>
      <w:r w:rsidR="00017792" w:rsidRPr="00A833F0">
        <w:rPr>
          <w:rFonts w:ascii="Garamond" w:hAnsi="Garamond" w:cs="Arial"/>
          <w:sz w:val="26"/>
          <w:szCs w:val="26"/>
        </w:rPr>
        <w:t>ch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r w:rsidRPr="00A833F0">
        <w:rPr>
          <w:rFonts w:ascii="Garamond" w:hAnsi="Garamond" w:cs="Arial"/>
          <w:i/>
          <w:sz w:val="26"/>
          <w:szCs w:val="26"/>
        </w:rPr>
        <w:t>Dravec v</w:t>
      </w:r>
      <w:r w:rsidR="00BB5272" w:rsidRPr="00A833F0">
        <w:rPr>
          <w:rFonts w:ascii="Garamond" w:hAnsi="Garamond" w:cs="Arial"/>
          <w:i/>
          <w:sz w:val="26"/>
          <w:szCs w:val="26"/>
        </w:rPr>
        <w:t> </w:t>
      </w:r>
      <w:r w:rsidRPr="00A833F0">
        <w:rPr>
          <w:rFonts w:ascii="Garamond" w:hAnsi="Garamond" w:cs="Arial"/>
          <w:i/>
          <w:sz w:val="26"/>
          <w:szCs w:val="26"/>
        </w:rPr>
        <w:t>ateliéru</w:t>
      </w:r>
      <w:r w:rsidR="00BB5272" w:rsidRPr="00A833F0">
        <w:rPr>
          <w:rFonts w:ascii="Garamond" w:hAnsi="Garamond" w:cs="Arial"/>
          <w:sz w:val="26"/>
          <w:szCs w:val="26"/>
        </w:rPr>
        <w:t xml:space="preserve">, </w:t>
      </w:r>
      <w:r w:rsidR="00BB5272" w:rsidRPr="00A833F0">
        <w:rPr>
          <w:rFonts w:ascii="Garamond" w:hAnsi="Garamond" w:cs="Arial"/>
          <w:i/>
          <w:sz w:val="26"/>
          <w:szCs w:val="26"/>
        </w:rPr>
        <w:t>Jsem strážce tvého dechu</w:t>
      </w:r>
      <w:r w:rsidR="00BB5272" w:rsidRPr="00A833F0">
        <w:rPr>
          <w:rFonts w:ascii="Garamond" w:hAnsi="Garamond" w:cs="Arial"/>
          <w:sz w:val="26"/>
          <w:szCs w:val="26"/>
        </w:rPr>
        <w:t xml:space="preserve">, </w:t>
      </w:r>
      <w:r w:rsidR="00BB5272" w:rsidRPr="00A833F0">
        <w:rPr>
          <w:rFonts w:ascii="Garamond" w:hAnsi="Garamond" w:cs="Arial"/>
          <w:i/>
          <w:sz w:val="26"/>
          <w:szCs w:val="26"/>
        </w:rPr>
        <w:t>V mlze</w:t>
      </w:r>
      <w:r w:rsidRPr="00A833F0">
        <w:rPr>
          <w:rFonts w:ascii="Garamond" w:hAnsi="Garamond" w:cs="Arial"/>
          <w:sz w:val="26"/>
          <w:szCs w:val="26"/>
        </w:rPr>
        <w:t>. Jsou</w:t>
      </w:r>
      <w:r w:rsidR="00BB5272" w:rsidRPr="00A833F0">
        <w:rPr>
          <w:rFonts w:ascii="Garamond" w:hAnsi="Garamond" w:cs="Arial"/>
          <w:sz w:val="26"/>
          <w:szCs w:val="26"/>
        </w:rPr>
        <w:t xml:space="preserve"> zde k vidění i port</w:t>
      </w:r>
      <w:r w:rsidR="00017792" w:rsidRPr="00A833F0">
        <w:rPr>
          <w:rFonts w:ascii="Garamond" w:hAnsi="Garamond" w:cs="Arial"/>
          <w:sz w:val="26"/>
          <w:szCs w:val="26"/>
        </w:rPr>
        <w:t>réty lidí, kteří</w:t>
      </w:r>
      <w:r w:rsidR="00BB5272" w:rsidRPr="00A833F0">
        <w:rPr>
          <w:rFonts w:ascii="Garamond" w:hAnsi="Garamond" w:cs="Arial"/>
          <w:sz w:val="26"/>
          <w:szCs w:val="26"/>
        </w:rPr>
        <w:t xml:space="preserve"> ho inspirují – </w:t>
      </w:r>
      <w:r w:rsidR="00BB5272" w:rsidRPr="00A833F0">
        <w:rPr>
          <w:rFonts w:ascii="Garamond" w:hAnsi="Garamond" w:cs="Arial"/>
          <w:i/>
          <w:sz w:val="26"/>
          <w:szCs w:val="26"/>
        </w:rPr>
        <w:t>Syn (Forma a obsah)</w:t>
      </w:r>
      <w:r w:rsidR="00BB5272" w:rsidRPr="00A833F0">
        <w:rPr>
          <w:rFonts w:ascii="Garamond" w:hAnsi="Garamond" w:cs="Arial"/>
          <w:sz w:val="26"/>
          <w:szCs w:val="26"/>
        </w:rPr>
        <w:t xml:space="preserve">, </w:t>
      </w:r>
      <w:r w:rsidR="00BB5272" w:rsidRPr="00A833F0">
        <w:rPr>
          <w:rFonts w:ascii="Garamond" w:hAnsi="Garamond" w:cs="Arial"/>
          <w:i/>
          <w:sz w:val="26"/>
          <w:szCs w:val="26"/>
        </w:rPr>
        <w:t>Jedenáct</w:t>
      </w:r>
      <w:r w:rsidR="00D6210E" w:rsidRPr="00A833F0">
        <w:rPr>
          <w:rFonts w:ascii="Garamond" w:hAnsi="Garamond" w:cs="Arial"/>
          <w:i/>
          <w:sz w:val="26"/>
          <w:szCs w:val="26"/>
        </w:rPr>
        <w:t xml:space="preserve"> úhlů Davida </w:t>
      </w:r>
      <w:proofErr w:type="spellStart"/>
      <w:r w:rsidR="00D6210E" w:rsidRPr="00A833F0">
        <w:rPr>
          <w:rFonts w:ascii="Garamond" w:hAnsi="Garamond" w:cs="Arial"/>
          <w:i/>
          <w:sz w:val="26"/>
          <w:szCs w:val="26"/>
        </w:rPr>
        <w:t>Lynche</w:t>
      </w:r>
      <w:proofErr w:type="spellEnd"/>
      <w:r w:rsidR="00D6210E" w:rsidRPr="00A833F0">
        <w:rPr>
          <w:rFonts w:ascii="Garamond" w:hAnsi="Garamond" w:cs="Arial"/>
          <w:sz w:val="26"/>
          <w:szCs w:val="26"/>
        </w:rPr>
        <w:t xml:space="preserve">. </w:t>
      </w:r>
    </w:p>
    <w:p w14:paraId="1CE02D05" w14:textId="77777777" w:rsidR="00DD69D3" w:rsidRPr="00A833F0" w:rsidRDefault="00D6210E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>Přestože se u Merty s přímou reakcí na aktuální společensko-politické dění setkáváme jen výjimečně (</w:t>
      </w:r>
      <w:proofErr w:type="spellStart"/>
      <w:r w:rsidRPr="00A833F0">
        <w:rPr>
          <w:rFonts w:ascii="Garamond" w:hAnsi="Garamond" w:cs="Arial"/>
          <w:i/>
          <w:sz w:val="26"/>
          <w:szCs w:val="26"/>
        </w:rPr>
        <w:t>Stockhausenova</w:t>
      </w:r>
      <w:proofErr w:type="spellEnd"/>
      <w:r w:rsidRPr="00A833F0">
        <w:rPr>
          <w:rFonts w:ascii="Garamond" w:hAnsi="Garamond" w:cs="Arial"/>
          <w:i/>
          <w:sz w:val="26"/>
          <w:szCs w:val="26"/>
        </w:rPr>
        <w:t xml:space="preserve"> symfonie</w:t>
      </w:r>
      <w:r w:rsidRPr="00A833F0">
        <w:rPr>
          <w:rFonts w:ascii="Garamond" w:hAnsi="Garamond" w:cs="Arial"/>
          <w:sz w:val="26"/>
          <w:szCs w:val="26"/>
        </w:rPr>
        <w:t>), je tentokrát souvislost s válkou, ať už v bývalé Jugoslávii (</w:t>
      </w:r>
      <w:r w:rsidRPr="00A833F0">
        <w:rPr>
          <w:rFonts w:ascii="Garamond" w:hAnsi="Garamond" w:cs="Arial"/>
          <w:i/>
          <w:sz w:val="26"/>
          <w:szCs w:val="26"/>
        </w:rPr>
        <w:t>Kolik minut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Pr="00A833F0">
        <w:rPr>
          <w:rFonts w:ascii="Garamond" w:hAnsi="Garamond" w:cs="Arial"/>
          <w:i/>
          <w:sz w:val="26"/>
          <w:szCs w:val="26"/>
        </w:rPr>
        <w:t>ticha?,</w:t>
      </w:r>
      <w:proofErr w:type="gramEnd"/>
      <w:r w:rsidRPr="00A833F0">
        <w:rPr>
          <w:rFonts w:ascii="Garamond" w:hAnsi="Garamond" w:cs="Arial"/>
          <w:i/>
          <w:sz w:val="26"/>
          <w:szCs w:val="26"/>
        </w:rPr>
        <w:t xml:space="preserve"> Kolik minut ticha? II</w:t>
      </w:r>
      <w:r w:rsidRPr="00A833F0">
        <w:rPr>
          <w:rFonts w:ascii="Garamond" w:hAnsi="Garamond" w:cs="Arial"/>
          <w:sz w:val="26"/>
          <w:szCs w:val="26"/>
        </w:rPr>
        <w:t>)</w:t>
      </w:r>
      <w:r w:rsidR="0078694A" w:rsidRPr="00A833F0">
        <w:rPr>
          <w:rFonts w:ascii="Garamond" w:hAnsi="Garamond" w:cs="Arial"/>
          <w:sz w:val="26"/>
          <w:szCs w:val="26"/>
        </w:rPr>
        <w:t xml:space="preserve"> </w:t>
      </w:r>
      <w:r w:rsidR="00017792" w:rsidRPr="00A833F0">
        <w:rPr>
          <w:rFonts w:ascii="Garamond" w:hAnsi="Garamond" w:cs="Arial"/>
          <w:sz w:val="26"/>
          <w:szCs w:val="26"/>
        </w:rPr>
        <w:t>nebo</w:t>
      </w:r>
      <w:r w:rsidRPr="00A833F0">
        <w:rPr>
          <w:rFonts w:ascii="Garamond" w:hAnsi="Garamond" w:cs="Arial"/>
          <w:sz w:val="26"/>
          <w:szCs w:val="26"/>
        </w:rPr>
        <w:t xml:space="preserve"> na Ukrajině (</w:t>
      </w:r>
      <w:r w:rsidRPr="00A833F0">
        <w:rPr>
          <w:rFonts w:ascii="Garamond" w:hAnsi="Garamond" w:cs="Arial"/>
          <w:i/>
          <w:sz w:val="26"/>
          <w:szCs w:val="26"/>
        </w:rPr>
        <w:t xml:space="preserve">Rozpad </w:t>
      </w:r>
      <w:proofErr w:type="spellStart"/>
      <w:r w:rsidRPr="00A833F0">
        <w:rPr>
          <w:rFonts w:ascii="Garamond" w:hAnsi="Garamond" w:cs="Arial"/>
          <w:i/>
          <w:sz w:val="26"/>
          <w:szCs w:val="26"/>
        </w:rPr>
        <w:t>postsuprematického</w:t>
      </w:r>
      <w:proofErr w:type="spellEnd"/>
      <w:r w:rsidRPr="00A833F0">
        <w:rPr>
          <w:rFonts w:ascii="Garamond" w:hAnsi="Garamond" w:cs="Arial"/>
          <w:i/>
          <w:sz w:val="26"/>
          <w:szCs w:val="26"/>
        </w:rPr>
        <w:t xml:space="preserve"> kříže, Obilné pole, Ikona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r w:rsidRPr="00A833F0">
        <w:rPr>
          <w:rFonts w:ascii="Garamond" w:hAnsi="Garamond" w:cs="Arial"/>
          <w:i/>
          <w:sz w:val="26"/>
          <w:szCs w:val="26"/>
        </w:rPr>
        <w:t>patriarchy Kirilla</w:t>
      </w:r>
      <w:r w:rsidRPr="00A833F0">
        <w:rPr>
          <w:rFonts w:ascii="Garamond" w:hAnsi="Garamond" w:cs="Arial"/>
          <w:sz w:val="26"/>
          <w:szCs w:val="26"/>
        </w:rPr>
        <w:t xml:space="preserve">) naprosto zřejmá a obrazy </w:t>
      </w:r>
      <w:r w:rsidRPr="00A833F0">
        <w:rPr>
          <w:rFonts w:ascii="Garamond" w:hAnsi="Garamond" w:cs="Arial"/>
          <w:i/>
          <w:sz w:val="26"/>
          <w:szCs w:val="26"/>
        </w:rPr>
        <w:t>Dobrovolník (Rytíř)</w:t>
      </w:r>
      <w:r w:rsidRPr="00A833F0">
        <w:rPr>
          <w:rFonts w:ascii="Garamond" w:hAnsi="Garamond" w:cs="Arial"/>
          <w:sz w:val="26"/>
          <w:szCs w:val="26"/>
        </w:rPr>
        <w:t xml:space="preserve"> a </w:t>
      </w:r>
      <w:r w:rsidRPr="00A833F0">
        <w:rPr>
          <w:rFonts w:ascii="Garamond" w:hAnsi="Garamond" w:cs="Arial"/>
          <w:i/>
          <w:sz w:val="26"/>
          <w:szCs w:val="26"/>
        </w:rPr>
        <w:t>Svoboda vede lid</w:t>
      </w:r>
      <w:r w:rsidRPr="00A833F0">
        <w:rPr>
          <w:rFonts w:ascii="Garamond" w:hAnsi="Garamond" w:cs="Arial"/>
          <w:sz w:val="26"/>
          <w:szCs w:val="26"/>
        </w:rPr>
        <w:t xml:space="preserve"> si přímo říkají o otázku, za co a jak bojovat, a současně co a jak bojem chránit, za co nasazovat život. V případě obrazu </w:t>
      </w:r>
      <w:r w:rsidR="0078694A" w:rsidRPr="00A833F0">
        <w:rPr>
          <w:rFonts w:ascii="Garamond" w:hAnsi="Garamond" w:cs="Arial"/>
          <w:i/>
          <w:sz w:val="26"/>
          <w:szCs w:val="26"/>
        </w:rPr>
        <w:t>Karoserie nad mořem studu</w:t>
      </w:r>
      <w:r w:rsidR="00DD69D3" w:rsidRPr="00A833F0">
        <w:rPr>
          <w:rFonts w:ascii="Garamond" w:hAnsi="Garamond" w:cs="Arial"/>
          <w:sz w:val="26"/>
          <w:szCs w:val="26"/>
        </w:rPr>
        <w:t xml:space="preserve"> se divák neubrání myšlence na ekologii. </w:t>
      </w:r>
    </w:p>
    <w:p w14:paraId="63D60EA5" w14:textId="77777777" w:rsidR="008F47B4" w:rsidRPr="00A833F0" w:rsidRDefault="008F47B4" w:rsidP="008F47B4">
      <w:pPr>
        <w:jc w:val="both"/>
        <w:rPr>
          <w:rFonts w:ascii="Garamond" w:hAnsi="Garamond" w:cs="Arial"/>
          <w:sz w:val="26"/>
          <w:szCs w:val="26"/>
        </w:rPr>
      </w:pPr>
    </w:p>
    <w:p w14:paraId="6B3D95FA" w14:textId="77777777" w:rsidR="008F47B4" w:rsidRPr="00A833F0" w:rsidRDefault="008F47B4" w:rsidP="008F47B4">
      <w:pPr>
        <w:jc w:val="both"/>
        <w:rPr>
          <w:rFonts w:ascii="Garamond" w:hAnsi="Garamond" w:cs="Arial"/>
          <w:sz w:val="26"/>
          <w:szCs w:val="26"/>
        </w:rPr>
      </w:pPr>
    </w:p>
    <w:p w14:paraId="5F2BD3A2" w14:textId="2D40BB1A" w:rsidR="0078694A" w:rsidRPr="00A833F0" w:rsidRDefault="00DD69D3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>K Mertovu dílu patří neoddělitelně plastiky, kterých je velmi málo</w:t>
      </w:r>
      <w:r w:rsidR="00017792" w:rsidRPr="00A833F0">
        <w:rPr>
          <w:rFonts w:ascii="Garamond" w:hAnsi="Garamond" w:cs="Arial"/>
          <w:sz w:val="26"/>
          <w:szCs w:val="26"/>
        </w:rPr>
        <w:t>,</w:t>
      </w:r>
      <w:r w:rsidRPr="00A833F0">
        <w:rPr>
          <w:rFonts w:ascii="Garamond" w:hAnsi="Garamond" w:cs="Arial"/>
          <w:sz w:val="26"/>
          <w:szCs w:val="26"/>
        </w:rPr>
        <w:t xml:space="preserve"> a doposud zůstávají ve stínu obrazů. Pro čiré potěšení z </w:t>
      </w:r>
      <w:r w:rsidR="00017792" w:rsidRPr="00A833F0">
        <w:rPr>
          <w:rFonts w:ascii="Garamond" w:hAnsi="Garamond" w:cs="Arial"/>
          <w:sz w:val="26"/>
          <w:szCs w:val="26"/>
        </w:rPr>
        <w:t>umění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r w:rsidR="00017792" w:rsidRPr="00A833F0">
        <w:rPr>
          <w:rFonts w:ascii="Garamond" w:hAnsi="Garamond" w:cs="Arial"/>
          <w:sz w:val="26"/>
          <w:szCs w:val="26"/>
        </w:rPr>
        <w:t>si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r w:rsidR="0078694A" w:rsidRPr="00A833F0">
        <w:rPr>
          <w:rFonts w:ascii="Garamond" w:hAnsi="Garamond" w:cs="Arial"/>
          <w:sz w:val="26"/>
          <w:szCs w:val="26"/>
        </w:rPr>
        <w:t xml:space="preserve">vytvořil objekt </w:t>
      </w:r>
      <w:r w:rsidR="0078694A" w:rsidRPr="00A833F0">
        <w:rPr>
          <w:rFonts w:ascii="Garamond" w:hAnsi="Garamond" w:cs="Arial"/>
          <w:i/>
          <w:sz w:val="26"/>
          <w:szCs w:val="26"/>
        </w:rPr>
        <w:t xml:space="preserve">Pocta </w:t>
      </w:r>
      <w:proofErr w:type="spellStart"/>
      <w:r w:rsidR="0078694A" w:rsidRPr="00A833F0">
        <w:rPr>
          <w:rFonts w:ascii="Garamond" w:hAnsi="Garamond" w:cs="Arial"/>
          <w:i/>
          <w:sz w:val="26"/>
          <w:szCs w:val="26"/>
        </w:rPr>
        <w:t>Mora</w:t>
      </w:r>
      <w:r w:rsidRPr="00A833F0">
        <w:rPr>
          <w:rFonts w:ascii="Garamond" w:hAnsi="Garamond" w:cs="Arial"/>
          <w:i/>
          <w:sz w:val="26"/>
          <w:szCs w:val="26"/>
        </w:rPr>
        <w:t>ndimu</w:t>
      </w:r>
      <w:proofErr w:type="spellEnd"/>
      <w:r w:rsidRPr="00A833F0">
        <w:rPr>
          <w:rFonts w:ascii="Garamond" w:hAnsi="Garamond" w:cs="Arial"/>
          <w:sz w:val="26"/>
          <w:szCs w:val="26"/>
        </w:rPr>
        <w:t xml:space="preserve">, a pro radost z přátelství příležitostnou instalaci nazvanou </w:t>
      </w:r>
      <w:r w:rsidRPr="00A833F0">
        <w:rPr>
          <w:rFonts w:ascii="Garamond" w:hAnsi="Garamond" w:cs="Arial"/>
          <w:i/>
          <w:sz w:val="26"/>
          <w:szCs w:val="26"/>
        </w:rPr>
        <w:t>Studio 3 + 4 (7 x Projekt)</w:t>
      </w:r>
      <w:r w:rsidR="00A833F0">
        <w:rPr>
          <w:rFonts w:ascii="Garamond" w:hAnsi="Garamond" w:cs="Arial"/>
          <w:i/>
          <w:sz w:val="26"/>
          <w:szCs w:val="26"/>
        </w:rPr>
        <w:t>.</w:t>
      </w:r>
    </w:p>
    <w:p w14:paraId="2F62DE3F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413E3127" w14:textId="77777777" w:rsidR="00A833F0" w:rsidRDefault="00A833F0" w:rsidP="008F47B4">
      <w:pPr>
        <w:jc w:val="both"/>
        <w:rPr>
          <w:rFonts w:ascii="Garamond" w:hAnsi="Garamond" w:cs="Arial"/>
          <w:sz w:val="26"/>
          <w:szCs w:val="26"/>
        </w:rPr>
      </w:pPr>
    </w:p>
    <w:p w14:paraId="7EF4DC0B" w14:textId="27569FD3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 xml:space="preserve">Architekt Josef Pleskot vytvořil přímo pro výstavu </w:t>
      </w:r>
      <w:r w:rsidR="005F2BC5" w:rsidRPr="00A833F0">
        <w:rPr>
          <w:rFonts w:ascii="Garamond" w:hAnsi="Garamond" w:cs="Arial"/>
          <w:sz w:val="26"/>
          <w:szCs w:val="26"/>
        </w:rPr>
        <w:t xml:space="preserve">od stropu se snášející a současně vzhůru se vznášející </w:t>
      </w:r>
      <w:r w:rsidRPr="00A833F0">
        <w:rPr>
          <w:rFonts w:ascii="Garamond" w:hAnsi="Garamond" w:cs="Arial"/>
          <w:sz w:val="26"/>
          <w:szCs w:val="26"/>
        </w:rPr>
        <w:t>stříbrný kruhový objekt</w:t>
      </w:r>
      <w:r w:rsidR="005F2BC5" w:rsidRPr="00A833F0">
        <w:rPr>
          <w:rFonts w:ascii="Garamond" w:hAnsi="Garamond" w:cs="Arial"/>
          <w:sz w:val="26"/>
          <w:szCs w:val="26"/>
        </w:rPr>
        <w:t xml:space="preserve"> </w:t>
      </w:r>
      <w:r w:rsidRPr="00A833F0">
        <w:rPr>
          <w:rFonts w:ascii="Garamond" w:hAnsi="Garamond" w:cs="Arial"/>
          <w:sz w:val="26"/>
          <w:szCs w:val="26"/>
        </w:rPr>
        <w:t xml:space="preserve">obklopený pěti obrazy významných českých autorů 20. </w:t>
      </w:r>
      <w:proofErr w:type="gramStart"/>
      <w:r w:rsidRPr="00A833F0">
        <w:rPr>
          <w:rFonts w:ascii="Garamond" w:hAnsi="Garamond" w:cs="Arial"/>
          <w:sz w:val="26"/>
          <w:szCs w:val="26"/>
        </w:rPr>
        <w:t>století - Josefa</w:t>
      </w:r>
      <w:proofErr w:type="gramEnd"/>
      <w:r w:rsidRPr="00A833F0">
        <w:rPr>
          <w:rFonts w:ascii="Garamond" w:hAnsi="Garamond" w:cs="Arial"/>
          <w:sz w:val="26"/>
          <w:szCs w:val="26"/>
        </w:rPr>
        <w:t xml:space="preserve"> Čapka, Václava </w:t>
      </w:r>
      <w:proofErr w:type="spellStart"/>
      <w:r w:rsidRPr="00A833F0">
        <w:rPr>
          <w:rFonts w:ascii="Garamond" w:hAnsi="Garamond" w:cs="Arial"/>
          <w:sz w:val="26"/>
          <w:szCs w:val="26"/>
        </w:rPr>
        <w:t>Špály</w:t>
      </w:r>
      <w:proofErr w:type="spellEnd"/>
      <w:r w:rsidRPr="00A833F0">
        <w:rPr>
          <w:rFonts w:ascii="Garamond" w:hAnsi="Garamond" w:cs="Arial"/>
          <w:sz w:val="26"/>
          <w:szCs w:val="26"/>
        </w:rPr>
        <w:t>, Josefa Šímy, Václava Boštíka a Antonína Procházky</w:t>
      </w:r>
      <w:r w:rsidR="00DD69D3" w:rsidRPr="00A833F0">
        <w:rPr>
          <w:rFonts w:ascii="Garamond" w:hAnsi="Garamond" w:cs="Arial"/>
          <w:sz w:val="26"/>
          <w:szCs w:val="26"/>
        </w:rPr>
        <w:t xml:space="preserve">. </w:t>
      </w:r>
      <w:r w:rsidRPr="00A833F0">
        <w:rPr>
          <w:rFonts w:ascii="Garamond" w:hAnsi="Garamond" w:cs="Arial"/>
          <w:sz w:val="26"/>
          <w:szCs w:val="26"/>
        </w:rPr>
        <w:t xml:space="preserve"> </w:t>
      </w:r>
      <w:r w:rsidR="00EB1459" w:rsidRPr="00A833F0">
        <w:rPr>
          <w:rFonts w:ascii="Garamond" w:hAnsi="Garamond" w:cs="Arial"/>
          <w:sz w:val="26"/>
          <w:szCs w:val="26"/>
        </w:rPr>
        <w:t>Jan</w:t>
      </w:r>
      <w:r w:rsidR="00017792" w:rsidRPr="00A833F0">
        <w:rPr>
          <w:rFonts w:ascii="Garamond" w:hAnsi="Garamond" w:cs="Arial"/>
          <w:sz w:val="26"/>
          <w:szCs w:val="26"/>
        </w:rPr>
        <w:t>a Mertu si</w:t>
      </w:r>
      <w:r w:rsidR="00EB1459" w:rsidRPr="00A833F0">
        <w:rPr>
          <w:rFonts w:ascii="Garamond" w:hAnsi="Garamond" w:cs="Arial"/>
          <w:sz w:val="26"/>
          <w:szCs w:val="26"/>
        </w:rPr>
        <w:t xml:space="preserve"> tak uvádí do </w:t>
      </w:r>
      <w:r w:rsidR="005141C1" w:rsidRPr="00A833F0">
        <w:rPr>
          <w:rFonts w:ascii="Garamond" w:hAnsi="Garamond" w:cs="Arial"/>
          <w:sz w:val="26"/>
          <w:szCs w:val="26"/>
        </w:rPr>
        <w:t>jakéhosi</w:t>
      </w:r>
      <w:r w:rsidR="005141C1" w:rsidRPr="00A833F0">
        <w:rPr>
          <w:rFonts w:ascii="Garamond" w:hAnsi="Garamond" w:cs="Arial"/>
          <w:color w:val="000000"/>
          <w:sz w:val="26"/>
          <w:szCs w:val="26"/>
          <w:shd w:val="clear" w:color="auto" w:fill="FFFFFF"/>
        </w:rPr>
        <w:t xml:space="preserve"> </w:t>
      </w:r>
      <w:r w:rsidR="00EB1459" w:rsidRPr="00A833F0">
        <w:rPr>
          <w:rFonts w:ascii="Garamond" w:hAnsi="Garamond" w:cs="Arial"/>
          <w:sz w:val="26"/>
          <w:szCs w:val="26"/>
        </w:rPr>
        <w:t>předsálí síně Mistrů. Josef Pleskot o své</w:t>
      </w:r>
      <w:r w:rsidRPr="00A833F0">
        <w:rPr>
          <w:rFonts w:ascii="Garamond" w:hAnsi="Garamond" w:cs="Arial"/>
          <w:sz w:val="26"/>
          <w:szCs w:val="26"/>
        </w:rPr>
        <w:t xml:space="preserve"> i</w:t>
      </w:r>
      <w:r w:rsidR="00EB1459" w:rsidRPr="00A833F0">
        <w:rPr>
          <w:rFonts w:ascii="Garamond" w:hAnsi="Garamond" w:cs="Arial"/>
          <w:sz w:val="26"/>
          <w:szCs w:val="26"/>
        </w:rPr>
        <w:t>nstalaci řekl</w:t>
      </w:r>
      <w:r w:rsidRPr="00A833F0">
        <w:rPr>
          <w:rFonts w:ascii="Garamond" w:hAnsi="Garamond" w:cs="Arial"/>
          <w:sz w:val="26"/>
          <w:szCs w:val="26"/>
        </w:rPr>
        <w:t>: „Služba architekta</w:t>
      </w:r>
      <w:r w:rsidR="00017792" w:rsidRPr="00A833F0">
        <w:rPr>
          <w:rFonts w:ascii="Garamond" w:hAnsi="Garamond" w:cs="Arial"/>
          <w:sz w:val="26"/>
          <w:szCs w:val="26"/>
        </w:rPr>
        <w:t>:</w:t>
      </w:r>
      <w:r w:rsidRPr="00A833F0">
        <w:rPr>
          <w:rFonts w:ascii="Garamond" w:hAnsi="Garamond" w:cs="Arial"/>
          <w:sz w:val="26"/>
          <w:szCs w:val="26"/>
        </w:rPr>
        <w:t xml:space="preserve"> udělat příteli k výstavě entrée.“</w:t>
      </w:r>
    </w:p>
    <w:p w14:paraId="12AA84F0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32BAB73E" w14:textId="77777777" w:rsidR="0078694A" w:rsidRPr="00A833F0" w:rsidRDefault="00EB1459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>Josef Pleskot současně</w:t>
      </w:r>
      <w:r w:rsidR="0078694A" w:rsidRPr="00A833F0">
        <w:rPr>
          <w:rFonts w:ascii="Garamond" w:hAnsi="Garamond" w:cs="Arial"/>
          <w:sz w:val="26"/>
          <w:szCs w:val="26"/>
        </w:rPr>
        <w:t xml:space="preserve"> </w:t>
      </w:r>
      <w:r w:rsidRPr="00A833F0">
        <w:rPr>
          <w:rFonts w:ascii="Garamond" w:hAnsi="Garamond" w:cs="Arial"/>
          <w:sz w:val="26"/>
          <w:szCs w:val="26"/>
        </w:rPr>
        <w:t>pro G</w:t>
      </w:r>
      <w:r w:rsidR="0078694A" w:rsidRPr="00A833F0">
        <w:rPr>
          <w:rFonts w:ascii="Garamond" w:hAnsi="Garamond" w:cs="Arial"/>
          <w:sz w:val="26"/>
          <w:szCs w:val="26"/>
        </w:rPr>
        <w:t xml:space="preserve">alerii </w:t>
      </w:r>
      <w:r w:rsidRPr="00A833F0">
        <w:rPr>
          <w:rFonts w:ascii="Garamond" w:hAnsi="Garamond" w:cs="Arial"/>
          <w:sz w:val="26"/>
          <w:szCs w:val="26"/>
        </w:rPr>
        <w:t>Zdeněk Sklenář navrhl nezvyklou architektonickou pro</w:t>
      </w:r>
      <w:r w:rsidR="00017792" w:rsidRPr="00A833F0">
        <w:rPr>
          <w:rFonts w:ascii="Garamond" w:hAnsi="Garamond" w:cs="Arial"/>
          <w:sz w:val="26"/>
          <w:szCs w:val="26"/>
        </w:rPr>
        <w:t>měnu pracovny galeristy</w:t>
      </w:r>
      <w:r w:rsidRPr="00A833F0">
        <w:rPr>
          <w:rFonts w:ascii="Garamond" w:hAnsi="Garamond" w:cs="Arial"/>
          <w:sz w:val="26"/>
          <w:szCs w:val="26"/>
        </w:rPr>
        <w:t xml:space="preserve"> a sám také předvánoční výstavu</w:t>
      </w:r>
      <w:r w:rsidR="00017792" w:rsidRPr="00A833F0">
        <w:rPr>
          <w:rFonts w:ascii="Garamond" w:hAnsi="Garamond" w:cs="Arial"/>
          <w:sz w:val="26"/>
          <w:szCs w:val="26"/>
        </w:rPr>
        <w:t xml:space="preserve"> nazvanou</w:t>
      </w:r>
      <w:r w:rsidR="0078694A" w:rsidRPr="00A833F0">
        <w:rPr>
          <w:rFonts w:ascii="Garamond" w:hAnsi="Garamond" w:cs="Arial"/>
          <w:sz w:val="26"/>
          <w:szCs w:val="26"/>
        </w:rPr>
        <w:t xml:space="preserve"> </w:t>
      </w:r>
      <w:r w:rsidR="0078694A" w:rsidRPr="00A833F0">
        <w:rPr>
          <w:rFonts w:ascii="Garamond" w:hAnsi="Garamond" w:cs="Arial"/>
          <w:i/>
          <w:sz w:val="26"/>
          <w:szCs w:val="26"/>
        </w:rPr>
        <w:t>Můj milý Ježíšku – Prostřeno</w:t>
      </w:r>
      <w:r w:rsidR="00017792" w:rsidRPr="00A833F0">
        <w:rPr>
          <w:rFonts w:ascii="Garamond" w:hAnsi="Garamond" w:cs="Arial"/>
          <w:sz w:val="26"/>
          <w:szCs w:val="26"/>
        </w:rPr>
        <w:t xml:space="preserve"> nainstaloval.</w:t>
      </w:r>
    </w:p>
    <w:p w14:paraId="40148703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6E8C4E7C" w14:textId="77777777" w:rsidR="00430AC0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  <w:r w:rsidRPr="00A833F0">
        <w:rPr>
          <w:rFonts w:ascii="Garamond" w:hAnsi="Garamond" w:cs="Arial"/>
          <w:sz w:val="26"/>
          <w:szCs w:val="26"/>
        </w:rPr>
        <w:t>S Galerií Zdeněk Sklenář spolupracuje Josef Pleskot kontinuálně řadu let. Mimo jiné pro galerii navrhl úpravu soukromých, avšak veřejnosti přístupných prostranství 1 ar(t) a 2 ar(t) v Litomyšli.</w:t>
      </w:r>
    </w:p>
    <w:p w14:paraId="17ABE76E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38DA2E85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253769B4" w14:textId="77777777" w:rsidR="0078694A" w:rsidRPr="00A833F0" w:rsidRDefault="0078694A" w:rsidP="008F47B4">
      <w:pPr>
        <w:jc w:val="both"/>
        <w:rPr>
          <w:rFonts w:ascii="Garamond" w:hAnsi="Garamond" w:cs="Arial"/>
          <w:sz w:val="26"/>
          <w:szCs w:val="26"/>
        </w:rPr>
      </w:pPr>
    </w:p>
    <w:p w14:paraId="0EDE2C38" w14:textId="77777777" w:rsidR="008F47B4" w:rsidRPr="00A833F0" w:rsidRDefault="008F47B4" w:rsidP="008F47B4">
      <w:pPr>
        <w:rPr>
          <w:rFonts w:ascii="Garamond" w:hAnsi="Garamond"/>
          <w:sz w:val="26"/>
          <w:szCs w:val="26"/>
        </w:rPr>
      </w:pPr>
      <w:r w:rsidRPr="00A833F0">
        <w:rPr>
          <w:rFonts w:ascii="Garamond" w:hAnsi="Garamond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 wp14:anchorId="451F4C27" wp14:editId="5CB93FFE">
            <wp:simplePos x="0" y="0"/>
            <wp:positionH relativeFrom="column">
              <wp:posOffset>-13335</wp:posOffset>
            </wp:positionH>
            <wp:positionV relativeFrom="paragraph">
              <wp:posOffset>336550</wp:posOffset>
            </wp:positionV>
            <wp:extent cx="2643505" cy="243205"/>
            <wp:effectExtent l="0" t="0" r="4445" b="444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43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307D4" w14:textId="77777777" w:rsidR="008F47B4" w:rsidRPr="00A833F0" w:rsidRDefault="008F47B4" w:rsidP="008F47B4">
      <w:pPr>
        <w:rPr>
          <w:rFonts w:ascii="Garamond" w:hAnsi="Garamond"/>
          <w:sz w:val="26"/>
          <w:szCs w:val="26"/>
        </w:rPr>
      </w:pPr>
    </w:p>
    <w:p w14:paraId="02EF96FB" w14:textId="77777777" w:rsidR="008F47B4" w:rsidRPr="00A833F0" w:rsidRDefault="008F47B4" w:rsidP="008F47B4">
      <w:pPr>
        <w:rPr>
          <w:rFonts w:ascii="Garamond" w:hAnsi="Garamond"/>
          <w:sz w:val="26"/>
          <w:szCs w:val="26"/>
        </w:rPr>
      </w:pPr>
    </w:p>
    <w:p w14:paraId="186045A8" w14:textId="3C7FCF69" w:rsidR="008F47B4" w:rsidRPr="00A833F0" w:rsidRDefault="008F47B4" w:rsidP="008F47B4">
      <w:pPr>
        <w:rPr>
          <w:rFonts w:ascii="Garamond" w:hAnsi="Garamond"/>
          <w:sz w:val="26"/>
          <w:szCs w:val="26"/>
        </w:rPr>
      </w:pPr>
      <w:r w:rsidRPr="00A833F0">
        <w:rPr>
          <w:rFonts w:ascii="Garamond" w:hAnsi="Garamond"/>
          <w:sz w:val="26"/>
          <w:szCs w:val="26"/>
        </w:rPr>
        <w:t>Pro více informací kontaktujte, prosím, Galerii Zdeněk Sklenář:</w:t>
      </w:r>
    </w:p>
    <w:p w14:paraId="405CF867" w14:textId="77777777" w:rsidR="008F47B4" w:rsidRPr="00A833F0" w:rsidRDefault="00A446A3" w:rsidP="008F47B4">
      <w:pPr>
        <w:tabs>
          <w:tab w:val="center" w:pos="4536"/>
          <w:tab w:val="right" w:pos="9072"/>
        </w:tabs>
        <w:rPr>
          <w:rFonts w:ascii="Garamond" w:hAnsi="Garamond"/>
          <w:sz w:val="26"/>
          <w:szCs w:val="26"/>
        </w:rPr>
      </w:pPr>
      <w:hyperlink r:id="rId9">
        <w:r w:rsidR="008F47B4" w:rsidRPr="00A833F0">
          <w:rPr>
            <w:rStyle w:val="Internetovodkaz"/>
            <w:rFonts w:ascii="Garamond" w:eastAsia="Garamond" w:hAnsi="Garamond"/>
            <w:sz w:val="26"/>
            <w:szCs w:val="26"/>
          </w:rPr>
          <w:t>press@zdeneksklenar.cz</w:t>
        </w:r>
      </w:hyperlink>
      <w:r w:rsidR="008F47B4" w:rsidRPr="00A833F0">
        <w:rPr>
          <w:rFonts w:ascii="Garamond" w:eastAsia="Garamond" w:hAnsi="Garamond"/>
          <w:sz w:val="26"/>
          <w:szCs w:val="26"/>
        </w:rPr>
        <w:t xml:space="preserve"> </w:t>
      </w:r>
    </w:p>
    <w:p w14:paraId="49B24E00" w14:textId="20C608FE" w:rsidR="008F47B4" w:rsidRPr="00A833F0" w:rsidRDefault="008F47B4" w:rsidP="008F47B4">
      <w:pPr>
        <w:tabs>
          <w:tab w:val="center" w:pos="4536"/>
          <w:tab w:val="right" w:pos="9072"/>
        </w:tabs>
        <w:rPr>
          <w:rFonts w:ascii="Garamond" w:eastAsia="Garamond" w:hAnsi="Garamond"/>
          <w:sz w:val="26"/>
          <w:szCs w:val="26"/>
        </w:rPr>
      </w:pPr>
      <w:r w:rsidRPr="00A833F0">
        <w:rPr>
          <w:rStyle w:val="desc"/>
          <w:rFonts w:ascii="Garamond" w:hAnsi="Garamond"/>
          <w:sz w:val="26"/>
          <w:szCs w:val="26"/>
        </w:rPr>
        <w:t>+420 773 794 510, +420</w:t>
      </w:r>
      <w:r w:rsidR="00A833F0">
        <w:rPr>
          <w:rStyle w:val="desc"/>
          <w:rFonts w:ascii="Garamond" w:hAnsi="Garamond"/>
          <w:sz w:val="26"/>
          <w:szCs w:val="26"/>
        </w:rPr>
        <w:t xml:space="preserve"> 731 359 </w:t>
      </w:r>
      <w:r w:rsidR="00A446A3">
        <w:rPr>
          <w:rStyle w:val="desc"/>
          <w:rFonts w:ascii="Garamond" w:hAnsi="Garamond"/>
          <w:sz w:val="26"/>
          <w:szCs w:val="26"/>
        </w:rPr>
        <w:t>811</w:t>
      </w:r>
    </w:p>
    <w:p w14:paraId="5F1D2831" w14:textId="77777777" w:rsidR="00A833F0" w:rsidRPr="0075034B" w:rsidRDefault="00A833F0" w:rsidP="00A833F0">
      <w:pPr>
        <w:shd w:val="clear" w:color="auto" w:fill="FFFFFF"/>
        <w:rPr>
          <w:rFonts w:ascii="Garamond" w:hAnsi="Garamond"/>
          <w:sz w:val="26"/>
          <w:szCs w:val="26"/>
        </w:rPr>
      </w:pPr>
      <w:hyperlink r:id="rId10" w:tgtFrame="www.zdeneksklenar.cz">
        <w:r w:rsidRPr="0075034B">
          <w:rPr>
            <w:rStyle w:val="Internetovodkaz"/>
            <w:rFonts w:ascii="Garamond" w:hAnsi="Garamond"/>
            <w:sz w:val="26"/>
            <w:szCs w:val="26"/>
          </w:rPr>
          <w:t>www.zdeneksklenar.cz</w:t>
        </w:r>
      </w:hyperlink>
    </w:p>
    <w:p w14:paraId="7C9BD6C9" w14:textId="77777777" w:rsidR="00A833F0" w:rsidRPr="0075034B" w:rsidRDefault="00A833F0" w:rsidP="00A833F0">
      <w:pPr>
        <w:shd w:val="clear" w:color="auto" w:fill="FFFFFF"/>
        <w:rPr>
          <w:rStyle w:val="Internetovodkaz"/>
          <w:rFonts w:ascii="Garamond" w:hAnsi="Garamond"/>
          <w:sz w:val="26"/>
          <w:szCs w:val="26"/>
        </w:rPr>
      </w:pPr>
      <w:hyperlink r:id="rId11" w:tgtFrame="_blank">
        <w:r w:rsidRPr="0075034B">
          <w:rPr>
            <w:rStyle w:val="Internetovodkaz"/>
            <w:rFonts w:ascii="Garamond" w:hAnsi="Garamond"/>
            <w:sz w:val="26"/>
            <w:szCs w:val="26"/>
          </w:rPr>
          <w:t>www.instagram.com/galerie_zdenek_sklenar/</w:t>
        </w:r>
      </w:hyperlink>
    </w:p>
    <w:p w14:paraId="018BC7F2" w14:textId="77F11CE2" w:rsidR="00A833F0" w:rsidRPr="00A833F0" w:rsidRDefault="00A833F0" w:rsidP="00A833F0">
      <w:pPr>
        <w:shd w:val="clear" w:color="auto" w:fill="FFFFFF"/>
        <w:rPr>
          <w:rStyle w:val="Internetovodkaz"/>
        </w:rPr>
      </w:pPr>
      <w:hyperlink r:id="rId12" w:history="1">
        <w:r w:rsidRPr="00A833F0">
          <w:rPr>
            <w:rStyle w:val="Internetovodkaz"/>
            <w:rFonts w:ascii="Garamond" w:hAnsi="Garamond"/>
            <w:sz w:val="26"/>
            <w:szCs w:val="26"/>
          </w:rPr>
          <w:t>https://www.facebook.com/galerie.zdenek.sklenar.cz/</w:t>
        </w:r>
      </w:hyperlink>
      <w:r w:rsidRPr="00A833F0">
        <w:rPr>
          <w:rStyle w:val="Internetovodkaz"/>
          <w:rFonts w:ascii="Garamond" w:hAnsi="Garamond"/>
          <w:sz w:val="26"/>
          <w:szCs w:val="26"/>
        </w:rPr>
        <w:t xml:space="preserve"> </w:t>
      </w:r>
    </w:p>
    <w:p w14:paraId="61DF0DBF" w14:textId="77777777" w:rsidR="008F47B4" w:rsidRPr="00A833F0" w:rsidRDefault="008F47B4" w:rsidP="008F47B4">
      <w:pPr>
        <w:jc w:val="both"/>
        <w:rPr>
          <w:rFonts w:ascii="Garamond" w:hAnsi="Garamond"/>
          <w:sz w:val="26"/>
          <w:szCs w:val="26"/>
        </w:rPr>
      </w:pPr>
    </w:p>
    <w:p w14:paraId="59DED982" w14:textId="77777777" w:rsidR="0078694A" w:rsidRPr="00A833F0" w:rsidRDefault="0078694A" w:rsidP="0078694A">
      <w:pPr>
        <w:rPr>
          <w:rFonts w:ascii="Garamond" w:hAnsi="Garamond" w:cs="Arial"/>
          <w:sz w:val="26"/>
          <w:szCs w:val="26"/>
        </w:rPr>
      </w:pPr>
    </w:p>
    <w:sectPr w:rsidR="0078694A" w:rsidRPr="00A833F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D665" w14:textId="77777777" w:rsidR="003A6A2D" w:rsidRDefault="003A6A2D" w:rsidP="008F47B4">
      <w:r>
        <w:separator/>
      </w:r>
    </w:p>
  </w:endnote>
  <w:endnote w:type="continuationSeparator" w:id="0">
    <w:p w14:paraId="77E81E39" w14:textId="77777777" w:rsidR="003A6A2D" w:rsidRDefault="003A6A2D" w:rsidP="008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86A6" w14:textId="77777777" w:rsidR="00A833F0" w:rsidRPr="00350635" w:rsidRDefault="00A833F0" w:rsidP="00A833F0">
    <w:pPr>
      <w:pStyle w:val="Zpat"/>
      <w:jc w:val="center"/>
      <w:rPr>
        <w:rFonts w:ascii="Garamond" w:hAnsi="Garamond"/>
      </w:rPr>
    </w:pPr>
    <w:r w:rsidRPr="00350635">
      <w:rPr>
        <w:rFonts w:ascii="Garamond" w:hAnsi="Garamond"/>
      </w:rPr>
      <w:t>press@zdeneksklenar.cz</w:t>
    </w:r>
  </w:p>
  <w:p w14:paraId="1AA537B3" w14:textId="77777777" w:rsidR="00A833F0" w:rsidRDefault="00A83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D5D0" w14:textId="77777777" w:rsidR="003A6A2D" w:rsidRDefault="003A6A2D" w:rsidP="008F47B4">
      <w:r>
        <w:separator/>
      </w:r>
    </w:p>
  </w:footnote>
  <w:footnote w:type="continuationSeparator" w:id="0">
    <w:p w14:paraId="65304BED" w14:textId="77777777" w:rsidR="003A6A2D" w:rsidRDefault="003A6A2D" w:rsidP="008F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90A9" w14:textId="77777777" w:rsidR="008F47B4" w:rsidRDefault="008F47B4" w:rsidP="008F47B4">
    <w:pPr>
      <w:pStyle w:val="Zhlav"/>
      <w:jc w:val="center"/>
      <w:rPr>
        <w:rFonts w:ascii="Garamond" w:hAnsi="Garamond"/>
      </w:rPr>
    </w:pPr>
    <w:r>
      <w:rPr>
        <w:rFonts w:hint="eastAsia"/>
        <w:noProof/>
      </w:rPr>
      <w:drawing>
        <wp:anchor distT="0" distB="0" distL="114935" distR="114935" simplePos="0" relativeHeight="251659264" behindDoc="0" locked="0" layoutInCell="1" allowOverlap="1" wp14:anchorId="5D48D90F" wp14:editId="4EBBF089">
          <wp:simplePos x="0" y="0"/>
          <wp:positionH relativeFrom="column">
            <wp:posOffset>1748155</wp:posOffset>
          </wp:positionH>
          <wp:positionV relativeFrom="paragraph">
            <wp:posOffset>109220</wp:posOffset>
          </wp:positionV>
          <wp:extent cx="2277745" cy="209550"/>
          <wp:effectExtent l="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C6A5A" w14:textId="77777777" w:rsidR="008F47B4" w:rsidRDefault="008F47B4" w:rsidP="008F47B4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>Mikulandská 135/7, 110 00 Praha 1 – Nové Město</w:t>
    </w:r>
  </w:p>
  <w:p w14:paraId="7F26C2D0" w14:textId="1927AB7D" w:rsidR="008F47B4" w:rsidRDefault="008F47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4A"/>
    <w:rsid w:val="00017792"/>
    <w:rsid w:val="003A6A2D"/>
    <w:rsid w:val="00430AC0"/>
    <w:rsid w:val="005141C1"/>
    <w:rsid w:val="005F2BC5"/>
    <w:rsid w:val="0078694A"/>
    <w:rsid w:val="008F47B4"/>
    <w:rsid w:val="00A446A3"/>
    <w:rsid w:val="00A833F0"/>
    <w:rsid w:val="00BB5272"/>
    <w:rsid w:val="00D6210E"/>
    <w:rsid w:val="00DD69D3"/>
    <w:rsid w:val="00E75C0E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6B07"/>
  <w15:chartTrackingRefBased/>
  <w15:docId w15:val="{2E3971BC-9354-4174-B743-10C074BD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7B4"/>
  </w:style>
  <w:style w:type="paragraph" w:styleId="Zpat">
    <w:name w:val="footer"/>
    <w:basedOn w:val="Normln"/>
    <w:link w:val="ZpatChar"/>
    <w:uiPriority w:val="99"/>
    <w:unhideWhenUsed/>
    <w:rsid w:val="008F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8F47B4"/>
  </w:style>
  <w:style w:type="paragraph" w:styleId="Normlnweb">
    <w:name w:val="Normal (Web)"/>
    <w:basedOn w:val="Normln"/>
    <w:uiPriority w:val="99"/>
    <w:semiHidden/>
    <w:unhideWhenUsed/>
    <w:rsid w:val="008F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7B4"/>
    <w:rPr>
      <w:color w:val="0000FF"/>
      <w:u w:val="single"/>
    </w:rPr>
  </w:style>
  <w:style w:type="character" w:customStyle="1" w:styleId="Internetovodkaz">
    <w:name w:val="Internetový odkaz"/>
    <w:uiPriority w:val="99"/>
    <w:semiHidden/>
    <w:unhideWhenUsed/>
    <w:rsid w:val="008F47B4"/>
    <w:rPr>
      <w:color w:val="0563C1"/>
      <w:u w:val="single"/>
    </w:rPr>
  </w:style>
  <w:style w:type="character" w:customStyle="1" w:styleId="desc">
    <w:name w:val="desc"/>
    <w:basedOn w:val="Standardnpsmoodstavce"/>
    <w:qFormat/>
    <w:rsid w:val="008F47B4"/>
  </w:style>
  <w:style w:type="character" w:styleId="Nevyeenzmnka">
    <w:name w:val="Unresolved Mention"/>
    <w:basedOn w:val="Standardnpsmoodstavce"/>
    <w:uiPriority w:val="99"/>
    <w:semiHidden/>
    <w:unhideWhenUsed/>
    <w:rsid w:val="00A8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deneksklenar.cz" TargetMode="External"/><Relationship Id="rId12" Type="http://schemas.openxmlformats.org/officeDocument/2006/relationships/hyperlink" Target="https://www.facebook.com/galerie.zdenek.sklenar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deneksklenar.cz/vystavy/396-7070--jan-merta--josef-pleskot-" TargetMode="Externa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deneksklenar.cz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Mertová Lenka</dc:creator>
  <cp:keywords/>
  <dc:description/>
  <cp:lastModifiedBy>Helena Sklenářová</cp:lastModifiedBy>
  <cp:revision>2</cp:revision>
  <dcterms:created xsi:type="dcterms:W3CDTF">2022-12-05T22:18:00Z</dcterms:created>
  <dcterms:modified xsi:type="dcterms:W3CDTF">2022-12-05T22:18:00Z</dcterms:modified>
</cp:coreProperties>
</file>